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5F" w:rsidRDefault="00424E5F" w:rsidP="00424E5F">
      <w:pPr>
        <w:spacing w:after="240"/>
      </w:pPr>
      <w:r w:rsidRPr="00424E5F">
        <w:rPr>
          <w:b/>
          <w:color w:val="FF0000"/>
          <w:sz w:val="72"/>
          <w:szCs w:val="72"/>
        </w:rPr>
        <w:t>N</w:t>
      </w:r>
      <w:r w:rsidRPr="00424E5F">
        <w:rPr>
          <w:b/>
          <w:color w:val="FF0000"/>
          <w:sz w:val="72"/>
          <w:szCs w:val="72"/>
        </w:rPr>
        <w:t xml:space="preserve">apadení Ukrajiny </w:t>
      </w:r>
      <w:proofErr w:type="gramStart"/>
      <w:r w:rsidRPr="00424E5F">
        <w:rPr>
          <w:b/>
          <w:color w:val="FF0000"/>
          <w:sz w:val="72"/>
          <w:szCs w:val="72"/>
        </w:rPr>
        <w:t>Ruskem</w:t>
      </w:r>
      <w:r>
        <w:rPr>
          <w:b/>
          <w:color w:val="FF0000"/>
          <w:sz w:val="72"/>
          <w:szCs w:val="72"/>
        </w:rPr>
        <w:t xml:space="preserve">            </w:t>
      </w:r>
      <w:r w:rsidRPr="00424E5F">
        <w:rPr>
          <w:color w:val="FF0000"/>
        </w:rPr>
        <w:t xml:space="preserve"> </w:t>
      </w:r>
      <w:r>
        <w:t>vyvolalo</w:t>
      </w:r>
      <w:proofErr w:type="gramEnd"/>
      <w:r>
        <w:t xml:space="preserve"> v ČR obrovskou vlnu solidarity. Obce nezůstávají stranou. Chcete-li smysluplně pomoci, Sdružení místních samospráv ČR doporučuje udělat následující:</w:t>
      </w:r>
    </w:p>
    <w:p w:rsidR="00424E5F" w:rsidRDefault="00424E5F" w:rsidP="00424E5F">
      <w:r>
        <w:rPr>
          <w:b/>
          <w:bCs/>
        </w:rPr>
        <w:t>1.</w:t>
      </w:r>
      <w:r>
        <w:t xml:space="preserve"> V tuto chvíli jsou nejdůležitější finance. Humanitární organizace musely být staženy z území z důvodu bezpečnosti vlastních lidí a mapují terén. </w:t>
      </w:r>
      <w:r>
        <w:rPr>
          <w:b/>
          <w:bCs/>
        </w:rPr>
        <w:t>Přispějte tedy dle svých možností na finanční sbírky prověřených neziskových organizací, které operovaly v území a znají aktuální potřeby, jež se mění v závislosti na konfliktu, počasí i vládách obou zemí:</w:t>
      </w:r>
      <w:r>
        <w:br/>
        <w:t xml:space="preserve">Jedná se např. o: </w:t>
      </w:r>
      <w:r w:rsidRPr="00424E5F">
        <w:rPr>
          <w:b/>
          <w:u w:val="single"/>
        </w:rPr>
        <w:t xml:space="preserve">Člověk v tísni, Charita ČR, Diakonie ČCE, </w:t>
      </w:r>
      <w:proofErr w:type="spellStart"/>
      <w:r w:rsidRPr="00424E5F">
        <w:rPr>
          <w:b/>
          <w:u w:val="single"/>
        </w:rPr>
        <w:t>Adra</w:t>
      </w:r>
      <w:proofErr w:type="spellEnd"/>
      <w:r w:rsidRPr="00424E5F">
        <w:rPr>
          <w:b/>
          <w:u w:val="single"/>
        </w:rPr>
        <w:t>, Červený kříž, Lékaři bez hranic.</w:t>
      </w:r>
      <w:r>
        <w:t xml:space="preserve"> </w:t>
      </w:r>
    </w:p>
    <w:p w:rsidR="00424E5F" w:rsidRDefault="00424E5F" w:rsidP="00424E5F">
      <w:pPr>
        <w:rPr>
          <w:b/>
          <w:bCs/>
        </w:rPr>
      </w:pPr>
    </w:p>
    <w:p w:rsidR="00424E5F" w:rsidRDefault="00424E5F" w:rsidP="00424E5F">
      <w:r>
        <w:rPr>
          <w:b/>
          <w:bCs/>
        </w:rPr>
        <w:t>2.</w:t>
      </w:r>
      <w:r>
        <w:t xml:space="preserve"> </w:t>
      </w:r>
      <w:r>
        <w:rPr>
          <w:b/>
          <w:bCs/>
        </w:rPr>
        <w:t>Máte-li ubytovací kapacity, nabídněte je prostřednictví Správy uprchlických zařízení MV ČR</w:t>
      </w:r>
      <w:r>
        <w:t xml:space="preserve">, v tuto chvíli jsou preferovány především větší kapacity, nicméně i jeden byt se může hodit. Informace o volných kapacitách pošlete e-mailem na </w:t>
      </w:r>
      <w:hyperlink r:id="rId5" w:history="1">
        <w:r>
          <w:rPr>
            <w:rStyle w:val="Hypertextovodkaz"/>
          </w:rPr>
          <w:t>ubytovaniukrajina@suz.cz</w:t>
        </w:r>
      </w:hyperlink>
      <w:r>
        <w:rPr>
          <w:rStyle w:val="Hypertextovodkaz"/>
        </w:rPr>
        <w:t xml:space="preserve">. </w:t>
      </w:r>
    </w:p>
    <w:p w:rsidR="00424E5F" w:rsidRDefault="00424E5F" w:rsidP="00424E5F">
      <w:r>
        <w:t xml:space="preserve">Nabízejte prosím takové ubytovací kapacity, které jsou vybavené a lze je využívat dlouhodobě. </w:t>
      </w:r>
    </w:p>
    <w:p w:rsidR="00424E5F" w:rsidRDefault="00424E5F" w:rsidP="00424E5F"/>
    <w:p w:rsidR="00424E5F" w:rsidRDefault="00424E5F" w:rsidP="00424E5F">
      <w:r>
        <w:rPr>
          <w:b/>
          <w:bCs/>
        </w:rPr>
        <w:t xml:space="preserve">3. Ke stejnému organizovanému postupu vyzvěte i své občany, pomoc by měla být účinná a cílená, </w:t>
      </w:r>
      <w:r>
        <w:t xml:space="preserve">proto nechť využijí respektované organizace, či oblastní neziskové organizace, které mají ověřené. Pokud například chtějí poskytnout odvoz uprchlíků jako jednotlivci, mohou se např. obrátit na platformu </w:t>
      </w:r>
      <w:proofErr w:type="spellStart"/>
      <w:r>
        <w:t>DriveForRefugees</w:t>
      </w:r>
      <w:proofErr w:type="spellEnd"/>
      <w:r>
        <w:t xml:space="preserve"> (</w:t>
      </w:r>
      <w:hyperlink r:id="rId6" w:history="1">
        <w:r>
          <w:rPr>
            <w:rStyle w:val="Hypertextovodkaz"/>
          </w:rPr>
          <w:t>https://sites.google.com/view/drive-for-refugees/domovsk%C3%A1-str%C3%A1nka?fbclid=IwAR1ZPTuoYjzqVwMW2-lWPdwsx7heoasVXpdZETIqm9S4WzELvI6jHMian5k</w:t>
        </w:r>
      </w:hyperlink>
      <w:r>
        <w:t xml:space="preserve">), nicméně i zde je třeba respektovat pokyny a nevydávat se na hranice na vlastní pěst. </w:t>
      </w:r>
    </w:p>
    <w:p w:rsidR="00424E5F" w:rsidRDefault="00424E5F" w:rsidP="00424E5F"/>
    <w:p w:rsidR="00424E5F" w:rsidRDefault="00424E5F" w:rsidP="00424E5F">
      <w:r>
        <w:rPr>
          <w:b/>
          <w:bCs/>
        </w:rPr>
        <w:t>4. Kontaktujte ukrajinské občany, kteří žijí ve vaší obci</w:t>
      </w:r>
      <w:r>
        <w:t xml:space="preserve">, zjistěte jejich konkrétní potřeby a snažte se jim pomoci. Možná oni znají rodinu, která by vaši menší ubytovací kapacitu využila. Pokud potřebují informace, odkazujte je na stránku MV ČR, kde jsou informace v ukrajinském jazyce </w:t>
      </w:r>
      <w:hyperlink r:id="rId7" w:history="1">
        <w:r>
          <w:rPr>
            <w:rStyle w:val="Hypertextovodkaz"/>
          </w:rPr>
          <w:t>www.mvcr.cz/ukrajina</w:t>
        </w:r>
      </w:hyperlink>
      <w:r>
        <w:t>. Ukrajinští občané mají možnost přicestovat na území ČR bezvízově, a to na dobu v maximální délce 90 dní v jakémkoli 180denním období.</w:t>
      </w:r>
    </w:p>
    <w:p w:rsidR="00424E5F" w:rsidRDefault="00424E5F" w:rsidP="00424E5F">
      <w:r>
        <w:br/>
        <w:t>Veškeré další procesy spojené s pobytem a případným pracovním povolením je třeba řešit přes Ministerstvo vnitra, které zřídilo i informační linku pro ukrajinské občany:</w:t>
      </w:r>
    </w:p>
    <w:p w:rsidR="00424E5F" w:rsidRDefault="00424E5F" w:rsidP="00424E5F">
      <w:r>
        <w:t xml:space="preserve">Telefon: +420 974 801 802, Email: </w:t>
      </w:r>
      <w:hyperlink r:id="rId8" w:history="1">
        <w:r>
          <w:rPr>
            <w:rStyle w:val="Hypertextovodkaz"/>
          </w:rPr>
          <w:t>ukrajina@mvcr.cz</w:t>
        </w:r>
      </w:hyperlink>
    </w:p>
    <w:p w:rsidR="00424E5F" w:rsidRDefault="00424E5F" w:rsidP="00424E5F"/>
    <w:p w:rsidR="00424E5F" w:rsidRDefault="00424E5F" w:rsidP="00424E5F">
      <w:r>
        <w:t xml:space="preserve">Zároveň jsou po celé České republice zřízena Centra pro podporu integrace cizinců, na která se můžete také obrátit. </w:t>
      </w:r>
      <w:hyperlink r:id="rId9" w:history="1">
        <w:r>
          <w:rPr>
            <w:rStyle w:val="Hypertextovodkaz"/>
          </w:rPr>
          <w:t>http://www.integracnicentra.cz/</w:t>
        </w:r>
      </w:hyperlink>
    </w:p>
    <w:p w:rsidR="00424E5F" w:rsidRDefault="00424E5F" w:rsidP="00424E5F"/>
    <w:p w:rsidR="00424E5F" w:rsidRDefault="00424E5F" w:rsidP="00424E5F">
      <w:r>
        <w:rPr>
          <w:b/>
          <w:bCs/>
        </w:rPr>
        <w:t>5. Dejte svou podporu viditelně najevo.</w:t>
      </w:r>
      <w:r>
        <w:t xml:space="preserve"> Děkujeme všem, kdo vyvěsili ukrajinské vlajky, podporu můžete komunikovat například také na sociálních sítích.</w:t>
      </w:r>
    </w:p>
    <w:p w:rsidR="00424E5F" w:rsidRDefault="00424E5F" w:rsidP="00424E5F"/>
    <w:p w:rsidR="00424E5F" w:rsidRDefault="00424E5F" w:rsidP="00424E5F">
      <w:r>
        <w:t xml:space="preserve">Pomoc Ukrajině a Ukrajincům bude potřeba dlouhodobě. </w:t>
      </w:r>
    </w:p>
    <w:p w:rsidR="00424E5F" w:rsidRDefault="00424E5F" w:rsidP="00424E5F">
      <w:r>
        <w:t xml:space="preserve">SMS ČR je připraveno ve spolupráci s dalšími zástupci samospráv a neziskovými organizacemi nabídnout vládě organizační podporu v podobě mapování volných ubytovacích kapacit, koordinaci materiální či dobrovolnické pomoci a šíření informací v regionech a obcích. </w:t>
      </w:r>
    </w:p>
    <w:p w:rsidR="00424E5F" w:rsidRDefault="00424E5F" w:rsidP="00424E5F"/>
    <w:p w:rsidR="00424E5F" w:rsidRDefault="00424E5F" w:rsidP="00424E5F">
      <w:r>
        <w:t>#</w:t>
      </w:r>
      <w:proofErr w:type="spellStart"/>
      <w:r>
        <w:t>StayWithUkraine</w:t>
      </w:r>
      <w:proofErr w:type="spellEnd"/>
      <w:r>
        <w:t xml:space="preserve"> </w:t>
      </w:r>
    </w:p>
    <w:p w:rsidR="00424E5F" w:rsidRDefault="00424E5F" w:rsidP="00424E5F">
      <w:pPr>
        <w:jc w:val="both"/>
        <w:rPr>
          <w:b/>
          <w:bCs/>
        </w:rPr>
      </w:pPr>
    </w:p>
    <w:sectPr w:rsidR="0042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5F"/>
    <w:rsid w:val="00424E5F"/>
    <w:rsid w:val="00D2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E5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E5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jina@mv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cr.cz/ukraji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drive-for-refugees/domovsk%C3%A1-str%C3%A1nka?fbclid=IwAR1ZPTuoYjzqVwMW2-lWPdwsx7heoasVXpdZETIqm9S4WzELvI6jHMian5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bytovaniukrajina@suz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gracnicentr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dcterms:created xsi:type="dcterms:W3CDTF">2022-03-03T08:25:00Z</dcterms:created>
</cp:coreProperties>
</file>